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16CF5" w14:textId="77777777" w:rsidR="00E51ED4" w:rsidRPr="000E5FDD" w:rsidRDefault="00E51ED4" w:rsidP="00E51ED4">
      <w:pPr>
        <w:rPr>
          <w:rFonts w:ascii="Arial" w:hAnsi="Arial" w:cs="Arial"/>
          <w:b/>
          <w:sz w:val="20"/>
          <w:szCs w:val="20"/>
          <w:lang w:val="nl-NL"/>
        </w:rPr>
      </w:pPr>
      <w:r w:rsidRPr="000E5FDD">
        <w:rPr>
          <w:rFonts w:ascii="Arial" w:hAnsi="Arial" w:cs="Arial"/>
          <w:b/>
          <w:sz w:val="20"/>
          <w:szCs w:val="20"/>
          <w:lang w:val="nl-NL"/>
        </w:rPr>
        <w:t>MR jaarverslag 201</w:t>
      </w:r>
      <w:r w:rsidR="0095513E" w:rsidRPr="000E5FDD">
        <w:rPr>
          <w:rFonts w:ascii="Arial" w:hAnsi="Arial" w:cs="Arial"/>
          <w:b/>
          <w:sz w:val="20"/>
          <w:szCs w:val="20"/>
          <w:lang w:val="nl-NL"/>
        </w:rPr>
        <w:t>8 - 2019</w:t>
      </w:r>
    </w:p>
    <w:p w14:paraId="3ECDBB16" w14:textId="77777777" w:rsidR="00E51ED4" w:rsidRPr="000E5FDD" w:rsidRDefault="00E51ED4" w:rsidP="00E51ED4">
      <w:pPr>
        <w:rPr>
          <w:rFonts w:ascii="Arial" w:hAnsi="Arial" w:cs="Arial"/>
          <w:sz w:val="20"/>
          <w:szCs w:val="20"/>
          <w:lang w:val="nl-NL"/>
        </w:rPr>
      </w:pPr>
      <w:r w:rsidRPr="000E5FDD">
        <w:rPr>
          <w:rFonts w:ascii="Arial" w:hAnsi="Arial" w:cs="Arial"/>
          <w:sz w:val="20"/>
          <w:szCs w:val="20"/>
          <w:lang w:val="nl-NL"/>
        </w:rPr>
        <w:t>Het afgelopen schooljaar bestond de MR uit de volgende leden:</w:t>
      </w:r>
    </w:p>
    <w:p w14:paraId="758F186D" w14:textId="77777777" w:rsidR="00E51ED4" w:rsidRPr="000E5FDD" w:rsidRDefault="00E51ED4" w:rsidP="00E51ED4">
      <w:pPr>
        <w:rPr>
          <w:rFonts w:ascii="Arial" w:hAnsi="Arial" w:cs="Arial"/>
          <w:sz w:val="20"/>
          <w:szCs w:val="20"/>
          <w:lang w:val="nl-NL"/>
        </w:rPr>
      </w:pPr>
      <w:r w:rsidRPr="000E5FDD">
        <w:rPr>
          <w:rFonts w:ascii="Arial" w:hAnsi="Arial" w:cs="Arial"/>
          <w:sz w:val="20"/>
          <w:szCs w:val="20"/>
          <w:lang w:val="nl-NL"/>
        </w:rPr>
        <w:t>Personeelsgeleding: Jannie van Netten</w:t>
      </w:r>
      <w:r w:rsidR="0095513E" w:rsidRPr="000E5FDD">
        <w:rPr>
          <w:rFonts w:ascii="Arial" w:hAnsi="Arial" w:cs="Arial"/>
          <w:sz w:val="20"/>
          <w:szCs w:val="20"/>
          <w:lang w:val="nl-NL"/>
        </w:rPr>
        <w:t>,</w:t>
      </w:r>
      <w:r w:rsidRPr="000E5FDD">
        <w:rPr>
          <w:rFonts w:ascii="Arial" w:hAnsi="Arial" w:cs="Arial"/>
          <w:sz w:val="20"/>
          <w:szCs w:val="20"/>
          <w:lang w:val="nl-NL"/>
        </w:rPr>
        <w:t xml:space="preserve"> Marjolein Steen</w:t>
      </w:r>
      <w:r w:rsidR="0095513E" w:rsidRPr="000E5FDD">
        <w:rPr>
          <w:rFonts w:ascii="Arial" w:hAnsi="Arial" w:cs="Arial"/>
          <w:sz w:val="20"/>
          <w:szCs w:val="20"/>
          <w:lang w:val="nl-NL"/>
        </w:rPr>
        <w:t xml:space="preserve"> en Tirza Benschop</w:t>
      </w:r>
    </w:p>
    <w:p w14:paraId="0DA8FAD9" w14:textId="77777777" w:rsidR="0095513E" w:rsidRPr="000E5FDD" w:rsidRDefault="00E51ED4" w:rsidP="00E51ED4">
      <w:pPr>
        <w:rPr>
          <w:rFonts w:ascii="Arial" w:hAnsi="Arial" w:cs="Arial"/>
          <w:sz w:val="20"/>
          <w:szCs w:val="20"/>
          <w:lang w:val="nl-NL"/>
        </w:rPr>
      </w:pPr>
      <w:r w:rsidRPr="000E5FDD">
        <w:rPr>
          <w:rFonts w:ascii="Arial" w:hAnsi="Arial" w:cs="Arial"/>
          <w:sz w:val="20"/>
          <w:szCs w:val="20"/>
          <w:lang w:val="nl-NL"/>
        </w:rPr>
        <w:t xml:space="preserve">Oudergeleding: Gert Bouwman, Daphne </w:t>
      </w:r>
      <w:proofErr w:type="spellStart"/>
      <w:r w:rsidRPr="000E5FDD">
        <w:rPr>
          <w:rFonts w:ascii="Arial" w:hAnsi="Arial" w:cs="Arial"/>
          <w:sz w:val="20"/>
          <w:szCs w:val="20"/>
          <w:lang w:val="nl-NL"/>
        </w:rPr>
        <w:t>Stemkens</w:t>
      </w:r>
      <w:proofErr w:type="spellEnd"/>
      <w:r w:rsidRPr="000E5FDD">
        <w:rPr>
          <w:rFonts w:ascii="Arial" w:hAnsi="Arial" w:cs="Arial"/>
          <w:sz w:val="20"/>
          <w:szCs w:val="20"/>
          <w:lang w:val="nl-NL"/>
        </w:rPr>
        <w:t xml:space="preserve"> en Marieke </w:t>
      </w:r>
      <w:proofErr w:type="spellStart"/>
      <w:r w:rsidRPr="000E5FDD">
        <w:rPr>
          <w:rFonts w:ascii="Arial" w:hAnsi="Arial" w:cs="Arial"/>
          <w:sz w:val="20"/>
          <w:szCs w:val="20"/>
          <w:lang w:val="nl-NL"/>
        </w:rPr>
        <w:t>Vredenberg</w:t>
      </w:r>
      <w:proofErr w:type="spellEnd"/>
      <w:r w:rsidRPr="000E5FDD">
        <w:rPr>
          <w:rFonts w:ascii="Arial" w:hAnsi="Arial" w:cs="Arial"/>
          <w:sz w:val="20"/>
          <w:szCs w:val="20"/>
          <w:lang w:val="nl-NL"/>
        </w:rPr>
        <w:t>.</w:t>
      </w:r>
    </w:p>
    <w:p w14:paraId="26AC0404" w14:textId="6DC526D5" w:rsidR="005E717A" w:rsidRPr="000E5FDD" w:rsidRDefault="002046EA" w:rsidP="005B1DD0">
      <w:pPr>
        <w:rPr>
          <w:rFonts w:ascii="Arial" w:hAnsi="Arial" w:cs="Arial"/>
          <w:sz w:val="20"/>
          <w:szCs w:val="20"/>
          <w:lang w:val="nl-NL"/>
        </w:rPr>
      </w:pPr>
      <w:r w:rsidRPr="000E5FDD">
        <w:rPr>
          <w:rFonts w:ascii="Arial" w:hAnsi="Arial" w:cs="Arial"/>
          <w:sz w:val="20"/>
          <w:szCs w:val="20"/>
          <w:lang w:val="nl-NL"/>
        </w:rPr>
        <w:t>Na enkele moeilijke jaren begonnen we met veel enthousiasme en vertrouwen aan d</w:t>
      </w:r>
      <w:r w:rsidR="00191380" w:rsidRPr="000E5FDD">
        <w:rPr>
          <w:rFonts w:ascii="Arial" w:hAnsi="Arial" w:cs="Arial"/>
          <w:sz w:val="20"/>
          <w:szCs w:val="20"/>
          <w:lang w:val="nl-NL"/>
        </w:rPr>
        <w:t>it schooljaar</w:t>
      </w:r>
      <w:r w:rsidRPr="000E5FDD">
        <w:rPr>
          <w:rFonts w:ascii="Arial" w:hAnsi="Arial" w:cs="Arial"/>
          <w:sz w:val="20"/>
          <w:szCs w:val="20"/>
          <w:lang w:val="nl-NL"/>
        </w:rPr>
        <w:t xml:space="preserve">. Met het ingezette verbetertraject en stabiliteit in de organisatie was er een prima vooruitzicht. </w:t>
      </w:r>
      <w:r w:rsidR="00592D72" w:rsidRPr="000E5FDD">
        <w:rPr>
          <w:rFonts w:ascii="Arial" w:hAnsi="Arial" w:cs="Arial"/>
          <w:sz w:val="20"/>
          <w:szCs w:val="20"/>
          <w:lang w:val="nl-NL"/>
        </w:rPr>
        <w:t xml:space="preserve">Door ziekte van de directeur, Kees Spee, ontstond echter al snel een nieuwe situatie. Gelukkig werd Edo </w:t>
      </w:r>
      <w:r w:rsidR="00E467F5" w:rsidRPr="000E5FDD">
        <w:rPr>
          <w:rFonts w:ascii="Arial" w:hAnsi="Arial" w:cs="Arial"/>
          <w:sz w:val="20"/>
          <w:szCs w:val="20"/>
          <w:lang w:val="nl-NL"/>
        </w:rPr>
        <w:t xml:space="preserve">Giel </w:t>
      </w:r>
      <w:r w:rsidR="00592D72" w:rsidRPr="000E5FDD">
        <w:rPr>
          <w:rFonts w:ascii="Arial" w:hAnsi="Arial" w:cs="Arial"/>
          <w:sz w:val="20"/>
          <w:szCs w:val="20"/>
          <w:lang w:val="nl-NL"/>
        </w:rPr>
        <w:t>beschikbaar gevonden om als interim directeur het team te versterken. Hoewel dit niet de intentie was, heeft Edo het hele schooljaar deze rol vervul</w:t>
      </w:r>
      <w:r w:rsidR="004D40A4" w:rsidRPr="000E5FDD">
        <w:rPr>
          <w:rFonts w:ascii="Arial" w:hAnsi="Arial" w:cs="Arial"/>
          <w:sz w:val="20"/>
          <w:szCs w:val="20"/>
          <w:lang w:val="nl-NL"/>
        </w:rPr>
        <w:t>d</w:t>
      </w:r>
      <w:r w:rsidR="00592D72" w:rsidRPr="000E5FDD">
        <w:rPr>
          <w:rFonts w:ascii="Arial" w:hAnsi="Arial" w:cs="Arial"/>
          <w:sz w:val="20"/>
          <w:szCs w:val="20"/>
          <w:lang w:val="nl-NL"/>
        </w:rPr>
        <w:t xml:space="preserve">. </w:t>
      </w:r>
      <w:r w:rsidR="002D741C" w:rsidRPr="000E5FDD">
        <w:rPr>
          <w:rFonts w:ascii="Arial" w:hAnsi="Arial" w:cs="Arial"/>
          <w:sz w:val="20"/>
          <w:szCs w:val="20"/>
          <w:lang w:val="nl-NL"/>
        </w:rPr>
        <w:t xml:space="preserve">In eerste instantie was dit onwennig, maar door de constructieve inzet </w:t>
      </w:r>
      <w:r w:rsidR="009B3A09" w:rsidRPr="000E5FDD">
        <w:rPr>
          <w:rFonts w:ascii="Arial" w:hAnsi="Arial" w:cs="Arial"/>
          <w:sz w:val="20"/>
          <w:szCs w:val="20"/>
          <w:lang w:val="nl-NL"/>
        </w:rPr>
        <w:t xml:space="preserve">van het team en </w:t>
      </w:r>
      <w:r w:rsidR="004D40A4" w:rsidRPr="000E5FDD">
        <w:rPr>
          <w:rFonts w:ascii="Arial" w:hAnsi="Arial" w:cs="Arial"/>
          <w:sz w:val="20"/>
          <w:szCs w:val="20"/>
          <w:lang w:val="nl-NL"/>
        </w:rPr>
        <w:t xml:space="preserve">het </w:t>
      </w:r>
      <w:r w:rsidR="009B3A09" w:rsidRPr="000E5FDD">
        <w:rPr>
          <w:rFonts w:ascii="Arial" w:hAnsi="Arial" w:cs="Arial"/>
          <w:sz w:val="20"/>
          <w:szCs w:val="20"/>
          <w:lang w:val="nl-NL"/>
        </w:rPr>
        <w:t xml:space="preserve">CT </w:t>
      </w:r>
      <w:r w:rsidR="002D741C" w:rsidRPr="000E5FDD">
        <w:rPr>
          <w:rFonts w:ascii="Arial" w:hAnsi="Arial" w:cs="Arial"/>
          <w:sz w:val="20"/>
          <w:szCs w:val="20"/>
          <w:lang w:val="nl-NL"/>
        </w:rPr>
        <w:t xml:space="preserve">werd er veel bereikt. </w:t>
      </w:r>
      <w:r w:rsidR="00115A5D" w:rsidRPr="000E5FDD">
        <w:rPr>
          <w:rFonts w:ascii="Arial" w:hAnsi="Arial" w:cs="Arial"/>
          <w:sz w:val="20"/>
          <w:szCs w:val="20"/>
          <w:lang w:val="nl-NL"/>
        </w:rPr>
        <w:t xml:space="preserve">Zo werd nadat de MR het ontbreken van een aanspreekpunt voor ouders had aangekaart, de </w:t>
      </w:r>
      <w:proofErr w:type="spellStart"/>
      <w:r w:rsidR="00115A5D" w:rsidRPr="000E5FDD">
        <w:rPr>
          <w:rFonts w:ascii="Arial" w:hAnsi="Arial" w:cs="Arial"/>
          <w:sz w:val="20"/>
          <w:szCs w:val="20"/>
          <w:lang w:val="nl-NL"/>
        </w:rPr>
        <w:t>IB’er</w:t>
      </w:r>
      <w:proofErr w:type="spellEnd"/>
      <w:r w:rsidR="00115A5D" w:rsidRPr="000E5FDD">
        <w:rPr>
          <w:rFonts w:ascii="Arial" w:hAnsi="Arial" w:cs="Arial"/>
          <w:sz w:val="20"/>
          <w:szCs w:val="20"/>
          <w:lang w:val="nl-NL"/>
        </w:rPr>
        <w:t xml:space="preserve"> Jolanda Heek </w:t>
      </w:r>
      <w:r w:rsidR="00CE0171">
        <w:rPr>
          <w:rFonts w:ascii="Arial" w:hAnsi="Arial" w:cs="Arial"/>
          <w:sz w:val="20"/>
          <w:szCs w:val="20"/>
          <w:lang w:val="nl-NL"/>
        </w:rPr>
        <w:t xml:space="preserve">hiervoor </w:t>
      </w:r>
      <w:r w:rsidR="00115A5D" w:rsidRPr="000E5FDD">
        <w:rPr>
          <w:rFonts w:ascii="Arial" w:hAnsi="Arial" w:cs="Arial"/>
          <w:sz w:val="20"/>
          <w:szCs w:val="20"/>
          <w:lang w:val="nl-NL"/>
        </w:rPr>
        <w:t xml:space="preserve">benoemd. </w:t>
      </w:r>
      <w:r w:rsidR="002D741C" w:rsidRPr="000E5FDD">
        <w:rPr>
          <w:rFonts w:ascii="Arial" w:hAnsi="Arial" w:cs="Arial"/>
          <w:sz w:val="20"/>
          <w:szCs w:val="20"/>
          <w:lang w:val="nl-NL"/>
        </w:rPr>
        <w:t xml:space="preserve">Dat neemt niet weg dat er, mede doordat het lang onduidelijk bleef hoe lang deze situatie zou duren, </w:t>
      </w:r>
      <w:r w:rsidR="00D70007">
        <w:rPr>
          <w:rFonts w:ascii="Arial" w:hAnsi="Arial" w:cs="Arial"/>
          <w:sz w:val="20"/>
          <w:szCs w:val="20"/>
          <w:lang w:val="nl-NL"/>
        </w:rPr>
        <w:t>niet alle zaken de juiste urgentie en aandacht hebben gehad</w:t>
      </w:r>
      <w:r w:rsidR="002D741C" w:rsidRPr="000E5FDD">
        <w:rPr>
          <w:rFonts w:ascii="Arial" w:hAnsi="Arial" w:cs="Arial"/>
          <w:sz w:val="20"/>
          <w:szCs w:val="20"/>
          <w:lang w:val="nl-NL"/>
        </w:rPr>
        <w:t>.</w:t>
      </w:r>
      <w:r w:rsidR="0089796F" w:rsidRPr="000E5FDD">
        <w:rPr>
          <w:rFonts w:ascii="Arial" w:hAnsi="Arial" w:cs="Arial"/>
          <w:sz w:val="20"/>
          <w:szCs w:val="20"/>
          <w:lang w:val="nl-NL"/>
        </w:rPr>
        <w:t xml:space="preserve"> </w:t>
      </w:r>
      <w:r w:rsidR="004D40A4" w:rsidRPr="000E5FDD">
        <w:rPr>
          <w:rFonts w:ascii="Arial" w:hAnsi="Arial" w:cs="Arial"/>
          <w:sz w:val="20"/>
          <w:szCs w:val="20"/>
          <w:lang w:val="nl-NL"/>
        </w:rPr>
        <w:t>H</w:t>
      </w:r>
      <w:r w:rsidR="0089796F" w:rsidRPr="000E5FDD">
        <w:rPr>
          <w:rFonts w:ascii="Arial" w:hAnsi="Arial" w:cs="Arial"/>
          <w:sz w:val="20"/>
          <w:szCs w:val="20"/>
          <w:lang w:val="nl-NL"/>
        </w:rPr>
        <w:t xml:space="preserve">et is goed om te constateren dat </w:t>
      </w:r>
      <w:r w:rsidR="009B3A09" w:rsidRPr="000E5FDD">
        <w:rPr>
          <w:rFonts w:ascii="Arial" w:hAnsi="Arial" w:cs="Arial"/>
          <w:sz w:val="20"/>
          <w:szCs w:val="20"/>
          <w:lang w:val="nl-NL"/>
        </w:rPr>
        <w:t>de collega’s elkaar geholpen hebben de juiste keuzes te maken en de onvoorziene uitdagingen aan te pakken.</w:t>
      </w:r>
      <w:r w:rsidR="0050157C" w:rsidRPr="000E5FDD">
        <w:rPr>
          <w:rFonts w:ascii="Arial" w:hAnsi="Arial" w:cs="Arial"/>
          <w:sz w:val="20"/>
          <w:szCs w:val="20"/>
          <w:lang w:val="nl-NL"/>
        </w:rPr>
        <w:t xml:space="preserve"> </w:t>
      </w:r>
      <w:r w:rsidR="004D40A4" w:rsidRPr="000E5FDD">
        <w:rPr>
          <w:rFonts w:ascii="Arial" w:hAnsi="Arial" w:cs="Arial"/>
          <w:sz w:val="20"/>
          <w:szCs w:val="20"/>
          <w:lang w:val="nl-NL"/>
        </w:rPr>
        <w:t>O</w:t>
      </w:r>
      <w:r w:rsidR="00A73C79" w:rsidRPr="000E5FDD">
        <w:rPr>
          <w:rFonts w:ascii="Arial" w:hAnsi="Arial" w:cs="Arial"/>
          <w:sz w:val="20"/>
          <w:szCs w:val="20"/>
          <w:lang w:val="nl-NL"/>
        </w:rPr>
        <w:t>ok de toets resultaten, die significant beter waren dan voorgaande jaren, laten zien dat we op de goede weg zijn.</w:t>
      </w:r>
      <w:bookmarkStart w:id="0" w:name="_GoBack"/>
      <w:bookmarkEnd w:id="0"/>
    </w:p>
    <w:p w14:paraId="3022D53C" w14:textId="77777777" w:rsidR="002D741C" w:rsidRPr="000E5FDD" w:rsidRDefault="009B75FF" w:rsidP="005B1DD0">
      <w:pPr>
        <w:rPr>
          <w:rFonts w:ascii="Arial" w:hAnsi="Arial" w:cs="Arial"/>
          <w:sz w:val="20"/>
          <w:szCs w:val="20"/>
          <w:lang w:val="nl-NL"/>
        </w:rPr>
      </w:pPr>
      <w:r w:rsidRPr="000E5FDD">
        <w:rPr>
          <w:rFonts w:ascii="Arial" w:hAnsi="Arial" w:cs="Arial"/>
          <w:sz w:val="20"/>
          <w:szCs w:val="20"/>
          <w:lang w:val="nl-NL"/>
        </w:rPr>
        <w:t>D</w:t>
      </w:r>
      <w:r w:rsidR="004D40A4" w:rsidRPr="000E5FDD">
        <w:rPr>
          <w:rFonts w:ascii="Arial" w:hAnsi="Arial" w:cs="Arial"/>
          <w:sz w:val="20"/>
          <w:szCs w:val="20"/>
          <w:lang w:val="nl-NL"/>
        </w:rPr>
        <w:t>e</w:t>
      </w:r>
      <w:r w:rsidR="002D741C" w:rsidRPr="000E5FDD">
        <w:rPr>
          <w:rFonts w:ascii="Arial" w:hAnsi="Arial" w:cs="Arial"/>
          <w:sz w:val="20"/>
          <w:szCs w:val="20"/>
          <w:lang w:val="nl-NL"/>
        </w:rPr>
        <w:t xml:space="preserve"> MR he</w:t>
      </w:r>
      <w:r w:rsidRPr="000E5FDD">
        <w:rPr>
          <w:rFonts w:ascii="Arial" w:hAnsi="Arial" w:cs="Arial"/>
          <w:sz w:val="20"/>
          <w:szCs w:val="20"/>
          <w:lang w:val="nl-NL"/>
        </w:rPr>
        <w:t>eft vier keer een overleg georganiseerd om,</w:t>
      </w:r>
      <w:r w:rsidR="002D741C" w:rsidRPr="000E5FDD">
        <w:rPr>
          <w:rFonts w:ascii="Arial" w:hAnsi="Arial" w:cs="Arial"/>
          <w:sz w:val="20"/>
          <w:szCs w:val="20"/>
          <w:lang w:val="nl-NL"/>
        </w:rPr>
        <w:t xml:space="preserve"> samen met het CT en Edo, de situatie en de vooruitzichten op de PWA met </w:t>
      </w:r>
      <w:r w:rsidRPr="000E5FDD">
        <w:rPr>
          <w:rFonts w:ascii="Arial" w:hAnsi="Arial" w:cs="Arial"/>
          <w:sz w:val="20"/>
          <w:szCs w:val="20"/>
          <w:lang w:val="nl-NL"/>
        </w:rPr>
        <w:t xml:space="preserve">Tjerk </w:t>
      </w:r>
      <w:proofErr w:type="spellStart"/>
      <w:r w:rsidRPr="000E5FDD">
        <w:rPr>
          <w:rFonts w:ascii="Arial" w:hAnsi="Arial" w:cs="Arial"/>
          <w:sz w:val="20"/>
          <w:szCs w:val="20"/>
          <w:lang w:val="nl-NL"/>
        </w:rPr>
        <w:t>Deuzeman</w:t>
      </w:r>
      <w:proofErr w:type="spellEnd"/>
      <w:r w:rsidRPr="000E5FDD">
        <w:rPr>
          <w:rFonts w:ascii="Arial" w:hAnsi="Arial" w:cs="Arial"/>
          <w:sz w:val="20"/>
          <w:szCs w:val="20"/>
          <w:lang w:val="nl-NL"/>
        </w:rPr>
        <w:t xml:space="preserve"> (directeur-</w:t>
      </w:r>
      <w:r w:rsidR="002D741C" w:rsidRPr="000E5FDD">
        <w:rPr>
          <w:rFonts w:ascii="Arial" w:hAnsi="Arial" w:cs="Arial"/>
          <w:sz w:val="20"/>
          <w:szCs w:val="20"/>
          <w:lang w:val="nl-NL"/>
        </w:rPr>
        <w:t>bestuur</w:t>
      </w:r>
      <w:r w:rsidR="00260580" w:rsidRPr="000E5FDD">
        <w:rPr>
          <w:rFonts w:ascii="Arial" w:hAnsi="Arial" w:cs="Arial"/>
          <w:sz w:val="20"/>
          <w:szCs w:val="20"/>
          <w:lang w:val="nl-NL"/>
        </w:rPr>
        <w:t>der</w:t>
      </w:r>
      <w:r w:rsidR="002D741C" w:rsidRPr="000E5FDD">
        <w:rPr>
          <w:rFonts w:ascii="Arial" w:hAnsi="Arial" w:cs="Arial"/>
          <w:sz w:val="20"/>
          <w:szCs w:val="20"/>
          <w:lang w:val="nl-NL"/>
        </w:rPr>
        <w:t xml:space="preserve"> van PCO Gelderse Vallei</w:t>
      </w:r>
      <w:r w:rsidRPr="000E5FDD">
        <w:rPr>
          <w:rFonts w:ascii="Arial" w:hAnsi="Arial" w:cs="Arial"/>
          <w:sz w:val="20"/>
          <w:szCs w:val="20"/>
          <w:lang w:val="nl-NL"/>
        </w:rPr>
        <w:t>)</w:t>
      </w:r>
      <w:r w:rsidR="002D741C" w:rsidRPr="000E5FDD">
        <w:rPr>
          <w:rFonts w:ascii="Arial" w:hAnsi="Arial" w:cs="Arial"/>
          <w:sz w:val="20"/>
          <w:szCs w:val="20"/>
          <w:lang w:val="nl-NL"/>
        </w:rPr>
        <w:t xml:space="preserve"> </w:t>
      </w:r>
      <w:r w:rsidRPr="000E5FDD">
        <w:rPr>
          <w:rFonts w:ascii="Arial" w:hAnsi="Arial" w:cs="Arial"/>
          <w:sz w:val="20"/>
          <w:szCs w:val="20"/>
          <w:lang w:val="nl-NL"/>
        </w:rPr>
        <w:t xml:space="preserve">te </w:t>
      </w:r>
      <w:r w:rsidR="002D741C" w:rsidRPr="000E5FDD">
        <w:rPr>
          <w:rFonts w:ascii="Arial" w:hAnsi="Arial" w:cs="Arial"/>
          <w:sz w:val="20"/>
          <w:szCs w:val="20"/>
          <w:lang w:val="nl-NL"/>
        </w:rPr>
        <w:t>bespr</w:t>
      </w:r>
      <w:r w:rsidRPr="000E5FDD">
        <w:rPr>
          <w:rFonts w:ascii="Arial" w:hAnsi="Arial" w:cs="Arial"/>
          <w:sz w:val="20"/>
          <w:szCs w:val="20"/>
          <w:lang w:val="nl-NL"/>
        </w:rPr>
        <w:t>e</w:t>
      </w:r>
      <w:r w:rsidR="002D741C" w:rsidRPr="000E5FDD">
        <w:rPr>
          <w:rFonts w:ascii="Arial" w:hAnsi="Arial" w:cs="Arial"/>
          <w:sz w:val="20"/>
          <w:szCs w:val="20"/>
          <w:lang w:val="nl-NL"/>
        </w:rPr>
        <w:t xml:space="preserve">ken. </w:t>
      </w:r>
      <w:r w:rsidRPr="000E5FDD">
        <w:rPr>
          <w:rFonts w:ascii="Arial" w:hAnsi="Arial" w:cs="Arial"/>
          <w:sz w:val="20"/>
          <w:szCs w:val="20"/>
          <w:lang w:val="nl-NL"/>
        </w:rPr>
        <w:t xml:space="preserve">Naast de aansturing op de PWA (korte en lange termijn) zijn de begroting, stand van zaken verbeterplan en communicatie besproken. Tjerk is erg betrokken bij de ontwikkelingen op de PWA en het was goed om meerdere keren met elkaar rond de tafel te zitten. </w:t>
      </w:r>
      <w:r w:rsidR="002D741C" w:rsidRPr="000E5FDD">
        <w:rPr>
          <w:rFonts w:ascii="Arial" w:hAnsi="Arial" w:cs="Arial"/>
          <w:sz w:val="20"/>
          <w:szCs w:val="20"/>
          <w:lang w:val="nl-NL"/>
        </w:rPr>
        <w:t>D</w:t>
      </w:r>
      <w:r w:rsidR="00C5327A" w:rsidRPr="000E5FDD">
        <w:rPr>
          <w:rFonts w:ascii="Arial" w:hAnsi="Arial" w:cs="Arial"/>
          <w:sz w:val="20"/>
          <w:szCs w:val="20"/>
          <w:lang w:val="nl-NL"/>
        </w:rPr>
        <w:t>ie gesprekken hebben</w:t>
      </w:r>
      <w:r w:rsidR="002D741C" w:rsidRPr="000E5FDD">
        <w:rPr>
          <w:rFonts w:ascii="Arial" w:hAnsi="Arial" w:cs="Arial"/>
          <w:sz w:val="20"/>
          <w:szCs w:val="20"/>
          <w:lang w:val="nl-NL"/>
        </w:rPr>
        <w:t xml:space="preserve"> </w:t>
      </w:r>
      <w:r w:rsidR="00C5327A" w:rsidRPr="000E5FDD">
        <w:rPr>
          <w:rFonts w:ascii="Arial" w:hAnsi="Arial" w:cs="Arial"/>
          <w:sz w:val="20"/>
          <w:szCs w:val="20"/>
          <w:lang w:val="nl-NL"/>
        </w:rPr>
        <w:t>er</w:t>
      </w:r>
      <w:r w:rsidR="002D741C" w:rsidRPr="000E5FDD">
        <w:rPr>
          <w:rFonts w:ascii="Arial" w:hAnsi="Arial" w:cs="Arial"/>
          <w:sz w:val="20"/>
          <w:szCs w:val="20"/>
          <w:lang w:val="nl-NL"/>
        </w:rPr>
        <w:t xml:space="preserve"> toe geleid dat wij </w:t>
      </w:r>
      <w:r w:rsidR="00C5327A" w:rsidRPr="000E5FDD">
        <w:rPr>
          <w:rFonts w:ascii="Arial" w:hAnsi="Arial" w:cs="Arial"/>
          <w:sz w:val="20"/>
          <w:szCs w:val="20"/>
          <w:lang w:val="nl-NL"/>
        </w:rPr>
        <w:t xml:space="preserve">vertrouwen kregen in de visie en aanpak van het bestuur om de PWA </w:t>
      </w:r>
      <w:r w:rsidR="0089796F" w:rsidRPr="000E5FDD">
        <w:rPr>
          <w:rFonts w:ascii="Arial" w:hAnsi="Arial" w:cs="Arial"/>
          <w:sz w:val="20"/>
          <w:szCs w:val="20"/>
          <w:lang w:val="nl-NL"/>
        </w:rPr>
        <w:t>toekomstbestendig te ma</w:t>
      </w:r>
      <w:r w:rsidR="00C5327A" w:rsidRPr="000E5FDD">
        <w:rPr>
          <w:rFonts w:ascii="Arial" w:hAnsi="Arial" w:cs="Arial"/>
          <w:sz w:val="20"/>
          <w:szCs w:val="20"/>
          <w:lang w:val="nl-NL"/>
        </w:rPr>
        <w:t>ken</w:t>
      </w:r>
      <w:r w:rsidR="0089796F" w:rsidRPr="000E5FDD">
        <w:rPr>
          <w:rFonts w:ascii="Arial" w:hAnsi="Arial" w:cs="Arial"/>
          <w:sz w:val="20"/>
          <w:szCs w:val="20"/>
          <w:lang w:val="nl-NL"/>
        </w:rPr>
        <w:t xml:space="preserve">. Aan het </w:t>
      </w:r>
      <w:r w:rsidR="002D741C" w:rsidRPr="000E5FDD">
        <w:rPr>
          <w:rFonts w:ascii="Arial" w:hAnsi="Arial" w:cs="Arial"/>
          <w:sz w:val="20"/>
          <w:szCs w:val="20"/>
          <w:lang w:val="nl-NL"/>
        </w:rPr>
        <w:t xml:space="preserve">eind van het schooljaar </w:t>
      </w:r>
      <w:r w:rsidR="0089796F" w:rsidRPr="000E5FDD">
        <w:rPr>
          <w:rFonts w:ascii="Arial" w:hAnsi="Arial" w:cs="Arial"/>
          <w:sz w:val="20"/>
          <w:szCs w:val="20"/>
          <w:lang w:val="nl-NL"/>
        </w:rPr>
        <w:t>werd bekend</w:t>
      </w:r>
      <w:r w:rsidR="002D741C" w:rsidRPr="000E5FDD">
        <w:rPr>
          <w:rFonts w:ascii="Arial" w:hAnsi="Arial" w:cs="Arial"/>
          <w:sz w:val="20"/>
          <w:szCs w:val="20"/>
          <w:lang w:val="nl-NL"/>
        </w:rPr>
        <w:t xml:space="preserve"> dat </w:t>
      </w:r>
      <w:r w:rsidR="00C5327A" w:rsidRPr="000E5FDD">
        <w:rPr>
          <w:rFonts w:ascii="Arial" w:hAnsi="Arial" w:cs="Arial"/>
          <w:sz w:val="20"/>
          <w:szCs w:val="20"/>
          <w:lang w:val="nl-NL"/>
        </w:rPr>
        <w:t xml:space="preserve">Kees Spee en </w:t>
      </w:r>
      <w:r w:rsidR="002D741C" w:rsidRPr="000E5FDD">
        <w:rPr>
          <w:rFonts w:ascii="Arial" w:hAnsi="Arial" w:cs="Arial"/>
          <w:sz w:val="20"/>
          <w:szCs w:val="20"/>
          <w:lang w:val="nl-NL"/>
        </w:rPr>
        <w:t>Joland</w:t>
      </w:r>
      <w:r w:rsidR="00C5327A" w:rsidRPr="000E5FDD">
        <w:rPr>
          <w:rFonts w:ascii="Arial" w:hAnsi="Arial" w:cs="Arial"/>
          <w:sz w:val="20"/>
          <w:szCs w:val="20"/>
          <w:lang w:val="nl-NL"/>
        </w:rPr>
        <w:t>a</w:t>
      </w:r>
      <w:r w:rsidR="002D741C" w:rsidRPr="000E5FDD">
        <w:rPr>
          <w:rFonts w:ascii="Arial" w:hAnsi="Arial" w:cs="Arial"/>
          <w:sz w:val="20"/>
          <w:szCs w:val="20"/>
          <w:lang w:val="nl-NL"/>
        </w:rPr>
        <w:t xml:space="preserve"> Heek de PWA zou</w:t>
      </w:r>
      <w:r w:rsidR="00C5327A" w:rsidRPr="000E5FDD">
        <w:rPr>
          <w:rFonts w:ascii="Arial" w:hAnsi="Arial" w:cs="Arial"/>
          <w:sz w:val="20"/>
          <w:szCs w:val="20"/>
          <w:lang w:val="nl-NL"/>
        </w:rPr>
        <w:t>den</w:t>
      </w:r>
      <w:r w:rsidR="002D741C" w:rsidRPr="000E5FDD">
        <w:rPr>
          <w:rFonts w:ascii="Arial" w:hAnsi="Arial" w:cs="Arial"/>
          <w:sz w:val="20"/>
          <w:szCs w:val="20"/>
          <w:lang w:val="nl-NL"/>
        </w:rPr>
        <w:t xml:space="preserve"> verlaten</w:t>
      </w:r>
      <w:r w:rsidR="004D40A4" w:rsidRPr="000E5FDD">
        <w:rPr>
          <w:rFonts w:ascii="Arial" w:hAnsi="Arial" w:cs="Arial"/>
          <w:sz w:val="20"/>
          <w:szCs w:val="20"/>
          <w:lang w:val="nl-NL"/>
        </w:rPr>
        <w:t xml:space="preserve"> en dat </w:t>
      </w:r>
      <w:proofErr w:type="spellStart"/>
      <w:r w:rsidR="00C5327A" w:rsidRPr="000E5FDD">
        <w:rPr>
          <w:rFonts w:ascii="Arial" w:hAnsi="Arial" w:cs="Arial"/>
          <w:sz w:val="20"/>
          <w:szCs w:val="20"/>
          <w:lang w:val="nl-NL"/>
        </w:rPr>
        <w:t>Mendy</w:t>
      </w:r>
      <w:proofErr w:type="spellEnd"/>
      <w:r w:rsidR="00C5327A" w:rsidRPr="000E5FDD">
        <w:rPr>
          <w:rFonts w:ascii="Arial" w:hAnsi="Arial" w:cs="Arial"/>
          <w:sz w:val="20"/>
          <w:szCs w:val="20"/>
          <w:lang w:val="nl-NL"/>
        </w:rPr>
        <w:t xml:space="preserve"> </w:t>
      </w:r>
      <w:proofErr w:type="spellStart"/>
      <w:r w:rsidR="00C5327A" w:rsidRPr="000E5FDD">
        <w:rPr>
          <w:rFonts w:ascii="Arial" w:hAnsi="Arial" w:cs="Arial"/>
          <w:sz w:val="20"/>
          <w:szCs w:val="20"/>
          <w:lang w:val="nl-NL"/>
        </w:rPr>
        <w:t>Meenderink</w:t>
      </w:r>
      <w:proofErr w:type="spellEnd"/>
      <w:r w:rsidR="00C5327A" w:rsidRPr="000E5FDD">
        <w:rPr>
          <w:rFonts w:ascii="Arial" w:hAnsi="Arial" w:cs="Arial"/>
          <w:sz w:val="20"/>
          <w:szCs w:val="20"/>
          <w:lang w:val="nl-NL"/>
        </w:rPr>
        <w:t xml:space="preserve"> naar de PWA zou terugkeren</w:t>
      </w:r>
      <w:r w:rsidR="0089796F" w:rsidRPr="000E5FDD">
        <w:rPr>
          <w:rFonts w:ascii="Arial" w:hAnsi="Arial" w:cs="Arial"/>
          <w:sz w:val="20"/>
          <w:szCs w:val="20"/>
          <w:lang w:val="nl-NL"/>
        </w:rPr>
        <w:t>.</w:t>
      </w:r>
    </w:p>
    <w:p w14:paraId="435B3916" w14:textId="77777777" w:rsidR="008D019B" w:rsidRPr="000E5FDD" w:rsidRDefault="008D019B" w:rsidP="004C4EFE">
      <w:pPr>
        <w:rPr>
          <w:rFonts w:ascii="Arial" w:hAnsi="Arial" w:cs="Arial"/>
          <w:sz w:val="20"/>
          <w:szCs w:val="20"/>
          <w:lang w:val="nl-NL"/>
        </w:rPr>
      </w:pPr>
      <w:r w:rsidRPr="000E5FDD">
        <w:rPr>
          <w:rFonts w:ascii="Arial" w:hAnsi="Arial" w:cs="Arial"/>
          <w:sz w:val="20"/>
          <w:szCs w:val="20"/>
          <w:lang w:val="nl-NL"/>
        </w:rPr>
        <w:t>In de reguliere overlegvergaderingen (zes in totaal) heeft de MR de volgende punten besproken met Edo:</w:t>
      </w:r>
    </w:p>
    <w:p w14:paraId="1DA9D61D" w14:textId="77777777" w:rsidR="008D019B" w:rsidRPr="000E5FDD" w:rsidRDefault="008D019B" w:rsidP="008D019B">
      <w:pPr>
        <w:pStyle w:val="Lijstalinea"/>
        <w:numPr>
          <w:ilvl w:val="0"/>
          <w:numId w:val="1"/>
        </w:numPr>
        <w:jc w:val="both"/>
        <w:rPr>
          <w:rFonts w:ascii="Arial" w:hAnsi="Arial" w:cs="Arial"/>
          <w:sz w:val="20"/>
          <w:szCs w:val="20"/>
        </w:rPr>
      </w:pPr>
      <w:r w:rsidRPr="000E5FDD">
        <w:rPr>
          <w:rFonts w:ascii="Arial" w:hAnsi="Arial" w:cs="Arial"/>
          <w:sz w:val="20"/>
          <w:szCs w:val="20"/>
        </w:rPr>
        <w:t xml:space="preserve">Personele zaken: </w:t>
      </w:r>
    </w:p>
    <w:p w14:paraId="1787D733" w14:textId="77777777" w:rsidR="008D019B" w:rsidRPr="000E5FDD" w:rsidRDefault="006F1871" w:rsidP="008D019B">
      <w:pPr>
        <w:pStyle w:val="Lijstalinea"/>
        <w:numPr>
          <w:ilvl w:val="0"/>
          <w:numId w:val="2"/>
        </w:numPr>
        <w:jc w:val="both"/>
        <w:rPr>
          <w:rFonts w:ascii="Arial" w:hAnsi="Arial" w:cs="Arial"/>
          <w:sz w:val="20"/>
          <w:szCs w:val="20"/>
        </w:rPr>
      </w:pPr>
      <w:r w:rsidRPr="000E5FDD">
        <w:rPr>
          <w:rFonts w:ascii="Arial" w:hAnsi="Arial" w:cs="Arial"/>
          <w:sz w:val="20"/>
          <w:szCs w:val="20"/>
        </w:rPr>
        <w:t>Beleid</w:t>
      </w:r>
      <w:r w:rsidR="008D019B" w:rsidRPr="000E5FDD">
        <w:rPr>
          <w:rFonts w:ascii="Arial" w:hAnsi="Arial" w:cs="Arial"/>
          <w:sz w:val="20"/>
          <w:szCs w:val="20"/>
        </w:rPr>
        <w:t xml:space="preserve"> bij een tekort aan leerkrachten</w:t>
      </w:r>
      <w:r w:rsidRPr="000E5FDD">
        <w:rPr>
          <w:rFonts w:ascii="Arial" w:hAnsi="Arial" w:cs="Arial"/>
          <w:sz w:val="20"/>
          <w:szCs w:val="20"/>
        </w:rPr>
        <w:t xml:space="preserve">, </w:t>
      </w:r>
      <w:r w:rsidR="000E5FDD" w:rsidRPr="000E5FDD">
        <w:rPr>
          <w:rFonts w:ascii="Arial" w:hAnsi="Arial" w:cs="Arial"/>
          <w:sz w:val="20"/>
          <w:szCs w:val="20"/>
        </w:rPr>
        <w:t>met name</w:t>
      </w:r>
      <w:r w:rsidRPr="000E5FDD">
        <w:rPr>
          <w:rFonts w:ascii="Arial" w:hAnsi="Arial" w:cs="Arial"/>
          <w:sz w:val="20"/>
          <w:szCs w:val="20"/>
        </w:rPr>
        <w:t xml:space="preserve"> door (langdurige) uitval van leerkrachten</w:t>
      </w:r>
    </w:p>
    <w:p w14:paraId="51579000" w14:textId="77777777" w:rsidR="008D019B" w:rsidRPr="000E5FDD" w:rsidRDefault="008D019B" w:rsidP="008D019B">
      <w:pPr>
        <w:pStyle w:val="Lijstalinea"/>
        <w:numPr>
          <w:ilvl w:val="0"/>
          <w:numId w:val="2"/>
        </w:numPr>
        <w:jc w:val="both"/>
        <w:rPr>
          <w:rFonts w:ascii="Arial" w:hAnsi="Arial" w:cs="Arial"/>
          <w:sz w:val="20"/>
          <w:szCs w:val="20"/>
        </w:rPr>
      </w:pPr>
      <w:r w:rsidRPr="000E5FDD">
        <w:rPr>
          <w:rFonts w:ascii="Arial" w:hAnsi="Arial" w:cs="Arial"/>
          <w:sz w:val="20"/>
          <w:szCs w:val="20"/>
        </w:rPr>
        <w:t>Formatie 2019-2020 en invulling werkdrukgelden</w:t>
      </w:r>
    </w:p>
    <w:p w14:paraId="273C2CFD" w14:textId="77777777" w:rsidR="008D019B" w:rsidRPr="000E5FDD" w:rsidRDefault="008D019B" w:rsidP="008D019B">
      <w:pPr>
        <w:pStyle w:val="Lijstalinea"/>
        <w:numPr>
          <w:ilvl w:val="0"/>
          <w:numId w:val="1"/>
        </w:numPr>
        <w:jc w:val="both"/>
        <w:rPr>
          <w:rFonts w:ascii="Arial" w:hAnsi="Arial" w:cs="Arial"/>
          <w:sz w:val="20"/>
          <w:szCs w:val="20"/>
        </w:rPr>
      </w:pPr>
      <w:r w:rsidRPr="000E5FDD">
        <w:rPr>
          <w:rFonts w:ascii="Arial" w:hAnsi="Arial" w:cs="Arial"/>
          <w:sz w:val="20"/>
          <w:szCs w:val="20"/>
        </w:rPr>
        <w:t>Onderwijskundige ontwikkelingen:</w:t>
      </w:r>
    </w:p>
    <w:p w14:paraId="4A96A958" w14:textId="77777777" w:rsidR="008D019B" w:rsidRPr="000E5FDD" w:rsidRDefault="008D019B" w:rsidP="008D019B">
      <w:pPr>
        <w:pStyle w:val="Lijstalinea"/>
        <w:numPr>
          <w:ilvl w:val="0"/>
          <w:numId w:val="3"/>
        </w:numPr>
        <w:jc w:val="both"/>
        <w:rPr>
          <w:rFonts w:ascii="Arial" w:hAnsi="Arial" w:cs="Arial"/>
          <w:sz w:val="20"/>
          <w:szCs w:val="20"/>
        </w:rPr>
      </w:pPr>
      <w:r w:rsidRPr="000E5FDD">
        <w:rPr>
          <w:rFonts w:ascii="Arial" w:hAnsi="Arial" w:cs="Arial"/>
          <w:sz w:val="20"/>
          <w:szCs w:val="20"/>
        </w:rPr>
        <w:t>Resultaten eindtoetsen 2018-2019</w:t>
      </w:r>
    </w:p>
    <w:p w14:paraId="10EB8118" w14:textId="77777777" w:rsidR="008D019B" w:rsidRPr="000E5FDD" w:rsidRDefault="008D019B" w:rsidP="008D019B">
      <w:pPr>
        <w:pStyle w:val="Lijstalinea"/>
        <w:numPr>
          <w:ilvl w:val="0"/>
          <w:numId w:val="3"/>
        </w:numPr>
        <w:jc w:val="both"/>
        <w:rPr>
          <w:rFonts w:ascii="Arial" w:hAnsi="Arial" w:cs="Arial"/>
          <w:sz w:val="20"/>
          <w:szCs w:val="20"/>
        </w:rPr>
      </w:pPr>
      <w:r w:rsidRPr="000E5FDD">
        <w:rPr>
          <w:rFonts w:ascii="Arial" w:hAnsi="Arial" w:cs="Arial"/>
          <w:sz w:val="20"/>
          <w:szCs w:val="20"/>
        </w:rPr>
        <w:t>Verslag van Commissie Kwaliteit over voortgang van het verbetertraject</w:t>
      </w:r>
    </w:p>
    <w:p w14:paraId="35C42D51" w14:textId="77777777" w:rsidR="008D019B" w:rsidRPr="000E5FDD" w:rsidRDefault="008D019B" w:rsidP="008D019B">
      <w:pPr>
        <w:pStyle w:val="Lijstalinea"/>
        <w:numPr>
          <w:ilvl w:val="0"/>
          <w:numId w:val="4"/>
        </w:numPr>
        <w:jc w:val="both"/>
        <w:rPr>
          <w:rFonts w:ascii="Arial" w:hAnsi="Arial" w:cs="Arial"/>
          <w:sz w:val="20"/>
          <w:szCs w:val="20"/>
        </w:rPr>
      </w:pPr>
      <w:r w:rsidRPr="000E5FDD">
        <w:rPr>
          <w:rFonts w:ascii="Arial" w:hAnsi="Arial" w:cs="Arial"/>
          <w:sz w:val="20"/>
          <w:szCs w:val="20"/>
        </w:rPr>
        <w:t xml:space="preserve">Plusklas </w:t>
      </w:r>
    </w:p>
    <w:p w14:paraId="420B4DB9" w14:textId="77777777" w:rsidR="008D019B" w:rsidRPr="000E5FDD" w:rsidRDefault="008D019B" w:rsidP="008D019B">
      <w:pPr>
        <w:pStyle w:val="Lijstalinea"/>
        <w:numPr>
          <w:ilvl w:val="0"/>
          <w:numId w:val="4"/>
        </w:numPr>
        <w:jc w:val="both"/>
        <w:rPr>
          <w:rFonts w:ascii="Arial" w:hAnsi="Arial" w:cs="Arial"/>
          <w:sz w:val="20"/>
          <w:szCs w:val="20"/>
        </w:rPr>
      </w:pPr>
      <w:r w:rsidRPr="000E5FDD">
        <w:rPr>
          <w:rFonts w:ascii="Arial" w:hAnsi="Arial" w:cs="Arial"/>
          <w:sz w:val="20"/>
          <w:szCs w:val="20"/>
        </w:rPr>
        <w:t>Kwartaalrapportage januari t/m april 2019</w:t>
      </w:r>
    </w:p>
    <w:p w14:paraId="46B18F1E" w14:textId="77777777" w:rsidR="008D019B" w:rsidRPr="000E5FDD" w:rsidRDefault="008D019B" w:rsidP="008D019B">
      <w:pPr>
        <w:pStyle w:val="Lijstalinea"/>
        <w:numPr>
          <w:ilvl w:val="0"/>
          <w:numId w:val="1"/>
        </w:numPr>
        <w:jc w:val="both"/>
        <w:rPr>
          <w:rFonts w:ascii="Arial" w:hAnsi="Arial" w:cs="Arial"/>
          <w:sz w:val="20"/>
          <w:szCs w:val="20"/>
        </w:rPr>
      </w:pPr>
      <w:r w:rsidRPr="000E5FDD">
        <w:rPr>
          <w:rFonts w:ascii="Arial" w:hAnsi="Arial" w:cs="Arial"/>
          <w:sz w:val="20"/>
          <w:szCs w:val="20"/>
        </w:rPr>
        <w:t>Organisatie en beheer</w:t>
      </w:r>
    </w:p>
    <w:p w14:paraId="24CC54BB" w14:textId="77777777" w:rsidR="008D019B" w:rsidRPr="000E5FDD" w:rsidRDefault="008D019B" w:rsidP="008D019B">
      <w:pPr>
        <w:pStyle w:val="Lijstalinea"/>
        <w:numPr>
          <w:ilvl w:val="0"/>
          <w:numId w:val="4"/>
        </w:numPr>
        <w:jc w:val="both"/>
        <w:rPr>
          <w:rFonts w:ascii="Arial" w:hAnsi="Arial" w:cs="Arial"/>
          <w:sz w:val="20"/>
          <w:szCs w:val="20"/>
        </w:rPr>
      </w:pPr>
      <w:r w:rsidRPr="000E5FDD">
        <w:rPr>
          <w:rFonts w:ascii="Arial" w:hAnsi="Arial" w:cs="Arial"/>
          <w:sz w:val="20"/>
          <w:szCs w:val="20"/>
        </w:rPr>
        <w:t>Monitor Sociale Veiligheid PWA 2019</w:t>
      </w:r>
    </w:p>
    <w:p w14:paraId="4DDB53D0" w14:textId="77777777" w:rsidR="008D019B" w:rsidRPr="000E5FDD" w:rsidRDefault="008D019B" w:rsidP="008D019B">
      <w:pPr>
        <w:pStyle w:val="Lijstalinea"/>
        <w:numPr>
          <w:ilvl w:val="0"/>
          <w:numId w:val="4"/>
        </w:numPr>
        <w:jc w:val="both"/>
        <w:rPr>
          <w:rFonts w:ascii="Arial" w:hAnsi="Arial" w:cs="Arial"/>
          <w:sz w:val="20"/>
          <w:szCs w:val="20"/>
        </w:rPr>
      </w:pPr>
      <w:r w:rsidRPr="000E5FDD">
        <w:rPr>
          <w:rFonts w:ascii="Arial" w:hAnsi="Arial" w:cs="Arial"/>
          <w:sz w:val="20"/>
          <w:szCs w:val="20"/>
        </w:rPr>
        <w:t>Verslag bezoek brandweer</w:t>
      </w:r>
    </w:p>
    <w:p w14:paraId="722B3025" w14:textId="77777777" w:rsidR="008D019B" w:rsidRPr="000E5FDD" w:rsidRDefault="008D019B" w:rsidP="008D019B">
      <w:pPr>
        <w:pStyle w:val="Lijstalinea"/>
        <w:numPr>
          <w:ilvl w:val="0"/>
          <w:numId w:val="4"/>
        </w:numPr>
        <w:jc w:val="both"/>
        <w:rPr>
          <w:rFonts w:ascii="Arial" w:hAnsi="Arial" w:cs="Arial"/>
          <w:sz w:val="20"/>
          <w:szCs w:val="20"/>
        </w:rPr>
      </w:pPr>
      <w:r w:rsidRPr="000E5FDD">
        <w:rPr>
          <w:rFonts w:ascii="Arial" w:hAnsi="Arial" w:cs="Arial"/>
          <w:sz w:val="20"/>
          <w:szCs w:val="20"/>
        </w:rPr>
        <w:t>Concept locatie-ontwikkelplan 2019-2020</w:t>
      </w:r>
    </w:p>
    <w:p w14:paraId="7DE2F69F" w14:textId="77777777" w:rsidR="008D019B" w:rsidRPr="000E5FDD" w:rsidRDefault="008D019B" w:rsidP="008D019B">
      <w:pPr>
        <w:pStyle w:val="Lijstalinea"/>
        <w:numPr>
          <w:ilvl w:val="0"/>
          <w:numId w:val="4"/>
        </w:numPr>
        <w:jc w:val="both"/>
        <w:rPr>
          <w:rFonts w:ascii="Arial" w:hAnsi="Arial" w:cs="Arial"/>
          <w:sz w:val="20"/>
          <w:szCs w:val="20"/>
        </w:rPr>
      </w:pPr>
      <w:r w:rsidRPr="000E5FDD">
        <w:rPr>
          <w:rFonts w:ascii="Arial" w:hAnsi="Arial" w:cs="Arial"/>
          <w:sz w:val="20"/>
          <w:szCs w:val="20"/>
        </w:rPr>
        <w:t>TSO</w:t>
      </w:r>
    </w:p>
    <w:p w14:paraId="071C2348" w14:textId="77777777" w:rsidR="008D019B" w:rsidRPr="000E5FDD" w:rsidRDefault="008D019B" w:rsidP="008D019B">
      <w:pPr>
        <w:pStyle w:val="Lijstalinea"/>
        <w:numPr>
          <w:ilvl w:val="0"/>
          <w:numId w:val="4"/>
        </w:numPr>
        <w:jc w:val="both"/>
        <w:rPr>
          <w:rFonts w:ascii="Arial" w:hAnsi="Arial" w:cs="Arial"/>
          <w:sz w:val="20"/>
          <w:szCs w:val="20"/>
        </w:rPr>
      </w:pPr>
      <w:r w:rsidRPr="000E5FDD">
        <w:rPr>
          <w:rFonts w:ascii="Arial" w:hAnsi="Arial" w:cs="Arial"/>
          <w:sz w:val="20"/>
          <w:szCs w:val="20"/>
        </w:rPr>
        <w:t>Voortgang Ouderbetrokkenheid 3.0</w:t>
      </w:r>
    </w:p>
    <w:p w14:paraId="5D823BD3" w14:textId="77777777" w:rsidR="008D019B" w:rsidRPr="000E5FDD" w:rsidRDefault="008D019B" w:rsidP="008D019B">
      <w:pPr>
        <w:pStyle w:val="Lijstalinea"/>
        <w:numPr>
          <w:ilvl w:val="0"/>
          <w:numId w:val="4"/>
        </w:numPr>
        <w:jc w:val="both"/>
        <w:rPr>
          <w:rFonts w:ascii="Arial" w:hAnsi="Arial" w:cs="Arial"/>
          <w:sz w:val="20"/>
          <w:szCs w:val="20"/>
        </w:rPr>
      </w:pPr>
      <w:r w:rsidRPr="000E5FDD">
        <w:rPr>
          <w:rFonts w:ascii="Arial" w:hAnsi="Arial" w:cs="Arial"/>
          <w:sz w:val="20"/>
          <w:szCs w:val="20"/>
        </w:rPr>
        <w:t>Schoolplein</w:t>
      </w:r>
    </w:p>
    <w:p w14:paraId="683DF01B" w14:textId="77777777" w:rsidR="008D019B" w:rsidRPr="000E5FDD" w:rsidRDefault="008D019B" w:rsidP="008D019B">
      <w:pPr>
        <w:pStyle w:val="Lijstalinea"/>
        <w:numPr>
          <w:ilvl w:val="0"/>
          <w:numId w:val="4"/>
        </w:numPr>
        <w:jc w:val="both"/>
        <w:rPr>
          <w:rFonts w:ascii="Arial" w:hAnsi="Arial" w:cs="Arial"/>
          <w:sz w:val="20"/>
          <w:szCs w:val="20"/>
        </w:rPr>
      </w:pPr>
      <w:r w:rsidRPr="000E5FDD">
        <w:rPr>
          <w:rFonts w:ascii="Arial" w:hAnsi="Arial" w:cs="Arial"/>
          <w:sz w:val="20"/>
          <w:szCs w:val="20"/>
        </w:rPr>
        <w:t>Nieuwe website</w:t>
      </w:r>
    </w:p>
    <w:p w14:paraId="2B312F93" w14:textId="77777777" w:rsidR="008D019B" w:rsidRPr="000E5FDD" w:rsidRDefault="008D019B" w:rsidP="008D019B">
      <w:pPr>
        <w:pStyle w:val="Lijstalinea"/>
        <w:numPr>
          <w:ilvl w:val="0"/>
          <w:numId w:val="4"/>
        </w:numPr>
        <w:jc w:val="both"/>
        <w:rPr>
          <w:rFonts w:ascii="Arial" w:hAnsi="Arial" w:cs="Arial"/>
          <w:sz w:val="20"/>
          <w:szCs w:val="20"/>
        </w:rPr>
      </w:pPr>
      <w:r w:rsidRPr="000E5FDD">
        <w:rPr>
          <w:rFonts w:ascii="Arial" w:hAnsi="Arial" w:cs="Arial"/>
          <w:sz w:val="20"/>
          <w:szCs w:val="20"/>
        </w:rPr>
        <w:t>Voorstel voor inloop</w:t>
      </w:r>
    </w:p>
    <w:p w14:paraId="18FAE63C" w14:textId="77777777" w:rsidR="008D019B" w:rsidRPr="000E5FDD" w:rsidRDefault="008D019B" w:rsidP="008D019B">
      <w:pPr>
        <w:pStyle w:val="Lijstalinea"/>
        <w:numPr>
          <w:ilvl w:val="0"/>
          <w:numId w:val="4"/>
        </w:numPr>
        <w:jc w:val="both"/>
        <w:rPr>
          <w:rFonts w:ascii="Arial" w:hAnsi="Arial" w:cs="Arial"/>
          <w:sz w:val="20"/>
          <w:szCs w:val="20"/>
        </w:rPr>
      </w:pPr>
      <w:r w:rsidRPr="000E5FDD">
        <w:rPr>
          <w:rFonts w:ascii="Arial" w:hAnsi="Arial" w:cs="Arial"/>
          <w:sz w:val="20"/>
          <w:szCs w:val="20"/>
        </w:rPr>
        <w:t>Begroting</w:t>
      </w:r>
    </w:p>
    <w:p w14:paraId="6C5F3860" w14:textId="77777777" w:rsidR="008D019B" w:rsidRPr="000E5FDD" w:rsidRDefault="00111DF4" w:rsidP="004C4EFE">
      <w:pPr>
        <w:rPr>
          <w:rFonts w:ascii="Arial" w:hAnsi="Arial" w:cs="Arial"/>
          <w:sz w:val="20"/>
          <w:szCs w:val="20"/>
          <w:lang w:val="nl-NL"/>
        </w:rPr>
      </w:pPr>
      <w:r w:rsidRPr="000E5FDD">
        <w:rPr>
          <w:rFonts w:ascii="Arial" w:hAnsi="Arial" w:cs="Arial"/>
          <w:sz w:val="20"/>
          <w:szCs w:val="20"/>
          <w:lang w:val="nl-NL"/>
        </w:rPr>
        <w:t>Ook heeft de MR geadviseerd over communicatie met ouders en leerkrachten en nam de MR initiatief tot de organisatie van de ouderavonden. Zo was er in januari een informatieve nieuwjaarsborrel en werd er in juni een reguliere ouderavond georganiseerd.</w:t>
      </w:r>
    </w:p>
    <w:p w14:paraId="1C02BE01" w14:textId="77777777" w:rsidR="005E717A" w:rsidRPr="000E5FDD" w:rsidRDefault="005E717A" w:rsidP="005E717A">
      <w:pPr>
        <w:rPr>
          <w:rFonts w:ascii="Arial" w:hAnsi="Arial" w:cs="Arial"/>
          <w:sz w:val="20"/>
          <w:szCs w:val="20"/>
          <w:lang w:val="nl-NL"/>
        </w:rPr>
      </w:pPr>
      <w:r w:rsidRPr="000E5FDD">
        <w:rPr>
          <w:rFonts w:ascii="Arial" w:hAnsi="Arial" w:cs="Arial"/>
          <w:sz w:val="20"/>
          <w:szCs w:val="20"/>
          <w:lang w:val="nl-NL"/>
        </w:rPr>
        <w:lastRenderedPageBreak/>
        <w:t>Naast de MR bestaat er ook een GMR binnen PCO Gelderse Vallei. In de GMR zitten vertegenwoordigers van de MR van elke PCO school. Namens de PWA he</w:t>
      </w:r>
      <w:r w:rsidR="00260580" w:rsidRPr="000E5FDD">
        <w:rPr>
          <w:rFonts w:ascii="Arial" w:hAnsi="Arial" w:cs="Arial"/>
          <w:sz w:val="20"/>
          <w:szCs w:val="20"/>
          <w:lang w:val="nl-NL"/>
        </w:rPr>
        <w:t>eft</w:t>
      </w:r>
      <w:r w:rsidRPr="000E5FDD">
        <w:rPr>
          <w:rFonts w:ascii="Arial" w:hAnsi="Arial" w:cs="Arial"/>
          <w:sz w:val="20"/>
          <w:szCs w:val="20"/>
          <w:lang w:val="nl-NL"/>
        </w:rPr>
        <w:t xml:space="preserve"> Marjolein de GMR vergaderingen bijgewoond.</w:t>
      </w:r>
    </w:p>
    <w:p w14:paraId="303FDB0B" w14:textId="77777777" w:rsidR="009B75FF" w:rsidRPr="000E5FDD" w:rsidRDefault="009B75FF" w:rsidP="009B75FF">
      <w:pPr>
        <w:rPr>
          <w:rFonts w:ascii="Arial" w:hAnsi="Arial" w:cs="Arial"/>
          <w:sz w:val="20"/>
          <w:szCs w:val="20"/>
          <w:lang w:val="nl-NL"/>
        </w:rPr>
      </w:pPr>
      <w:r w:rsidRPr="000E5FDD">
        <w:rPr>
          <w:rFonts w:ascii="Arial" w:hAnsi="Arial" w:cs="Arial"/>
          <w:sz w:val="20"/>
          <w:szCs w:val="20"/>
          <w:lang w:val="nl-NL"/>
        </w:rPr>
        <w:t xml:space="preserve">Tot slot ontstond er met het vertrek van Marieke </w:t>
      </w:r>
      <w:proofErr w:type="spellStart"/>
      <w:r w:rsidRPr="000E5FDD">
        <w:rPr>
          <w:rFonts w:ascii="Arial" w:hAnsi="Arial" w:cs="Arial"/>
          <w:sz w:val="20"/>
          <w:szCs w:val="20"/>
          <w:lang w:val="nl-NL"/>
        </w:rPr>
        <w:t>Vredenberg</w:t>
      </w:r>
      <w:proofErr w:type="spellEnd"/>
      <w:r w:rsidRPr="000E5FDD">
        <w:rPr>
          <w:rFonts w:ascii="Arial" w:hAnsi="Arial" w:cs="Arial"/>
          <w:sz w:val="20"/>
          <w:szCs w:val="20"/>
          <w:lang w:val="nl-NL"/>
        </w:rPr>
        <w:t xml:space="preserve"> een vacature voor een ouder in de MR. We zijn blij dat we Wendy Akkerman hebben kunnen verwelkomen en dat zij alvast kon aansluiten aan het einde van het schooljaar. </w:t>
      </w:r>
    </w:p>
    <w:p w14:paraId="1CC3150E" w14:textId="77777777" w:rsidR="005E717A" w:rsidRPr="000E5FDD" w:rsidRDefault="005E717A" w:rsidP="005B1DD0">
      <w:pPr>
        <w:rPr>
          <w:rFonts w:ascii="Arial" w:hAnsi="Arial" w:cs="Arial"/>
          <w:sz w:val="20"/>
          <w:szCs w:val="20"/>
          <w:lang w:val="nl-NL"/>
        </w:rPr>
      </w:pPr>
      <w:r w:rsidRPr="000E5FDD">
        <w:rPr>
          <w:rFonts w:ascii="Arial" w:hAnsi="Arial" w:cs="Arial"/>
          <w:sz w:val="20"/>
          <w:szCs w:val="20"/>
          <w:lang w:val="nl-NL"/>
        </w:rPr>
        <w:t xml:space="preserve">Het nieuwe schooljaar is alweer begonnen. Wij zullen nauwlettend de lopende zaken en nieuwe </w:t>
      </w:r>
      <w:r w:rsidR="000E5FDD" w:rsidRPr="000E5FDD">
        <w:rPr>
          <w:rFonts w:ascii="Arial" w:hAnsi="Arial" w:cs="Arial"/>
          <w:sz w:val="20"/>
          <w:szCs w:val="20"/>
          <w:lang w:val="nl-NL"/>
        </w:rPr>
        <w:t>ontwikkelingen volgen</w:t>
      </w:r>
      <w:r w:rsidRPr="000E5FDD">
        <w:rPr>
          <w:rFonts w:ascii="Arial" w:hAnsi="Arial" w:cs="Arial"/>
          <w:sz w:val="20"/>
          <w:szCs w:val="20"/>
          <w:lang w:val="nl-NL"/>
        </w:rPr>
        <w:t>. Bedenk echter dat de MR er is voor haar achterban, ouders en leerkrachten. Schroom dus niet om ons te benaderen indien u vragen of suggesties heeft of vindt dat wij iets kunnen verbeteren.</w:t>
      </w:r>
    </w:p>
    <w:sectPr w:rsidR="005E717A" w:rsidRPr="000E5F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D4C45"/>
    <w:multiLevelType w:val="hybridMultilevel"/>
    <w:tmpl w:val="4EBAAF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4B38DB"/>
    <w:multiLevelType w:val="hybridMultilevel"/>
    <w:tmpl w:val="F4306D30"/>
    <w:lvl w:ilvl="0" w:tplc="C958AE5C">
      <w:start w:val="1"/>
      <w:numFmt w:val="decimal"/>
      <w:lvlText w:val="%1."/>
      <w:lvlJc w:val="left"/>
      <w:pPr>
        <w:ind w:left="360" w:hanging="360"/>
      </w:pPr>
      <w:rPr>
        <w:rFonts w:ascii="Calibri" w:hAnsi="Calibri" w:cs="Times New Roman" w:hint="default"/>
        <w:u w:val="singl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332B46D6"/>
    <w:multiLevelType w:val="hybridMultilevel"/>
    <w:tmpl w:val="8EF614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A83CB0"/>
    <w:multiLevelType w:val="hybridMultilevel"/>
    <w:tmpl w:val="D02E14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ED4"/>
    <w:rsid w:val="000E5FDD"/>
    <w:rsid w:val="00111DF4"/>
    <w:rsid w:val="00115A5D"/>
    <w:rsid w:val="00191380"/>
    <w:rsid w:val="002046EA"/>
    <w:rsid w:val="00260580"/>
    <w:rsid w:val="00285ABC"/>
    <w:rsid w:val="002D741C"/>
    <w:rsid w:val="003035AE"/>
    <w:rsid w:val="00355D5B"/>
    <w:rsid w:val="003975D3"/>
    <w:rsid w:val="00457BFA"/>
    <w:rsid w:val="004C4EFE"/>
    <w:rsid w:val="004D40A4"/>
    <w:rsid w:val="0050157C"/>
    <w:rsid w:val="00592D72"/>
    <w:rsid w:val="005B1DD0"/>
    <w:rsid w:val="005D2C20"/>
    <w:rsid w:val="005E717A"/>
    <w:rsid w:val="006F1871"/>
    <w:rsid w:val="007048F2"/>
    <w:rsid w:val="008158F3"/>
    <w:rsid w:val="0089796F"/>
    <w:rsid w:val="008D019B"/>
    <w:rsid w:val="0093232A"/>
    <w:rsid w:val="0095513E"/>
    <w:rsid w:val="009B3A09"/>
    <w:rsid w:val="009B75FF"/>
    <w:rsid w:val="009D2D43"/>
    <w:rsid w:val="00A539F3"/>
    <w:rsid w:val="00A73C79"/>
    <w:rsid w:val="00B94460"/>
    <w:rsid w:val="00BF46E4"/>
    <w:rsid w:val="00C07218"/>
    <w:rsid w:val="00C42704"/>
    <w:rsid w:val="00C513BB"/>
    <w:rsid w:val="00C5327A"/>
    <w:rsid w:val="00CB4A59"/>
    <w:rsid w:val="00CE0171"/>
    <w:rsid w:val="00D70007"/>
    <w:rsid w:val="00E467F5"/>
    <w:rsid w:val="00E51ED4"/>
    <w:rsid w:val="00E64316"/>
    <w:rsid w:val="00EB29A0"/>
    <w:rsid w:val="00FE6CB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D85D2"/>
  <w15:docId w15:val="{A834252D-AE3F-43B6-A604-2BC876C8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8158F3"/>
    <w:rPr>
      <w:sz w:val="16"/>
      <w:szCs w:val="16"/>
    </w:rPr>
  </w:style>
  <w:style w:type="paragraph" w:styleId="Tekstopmerking">
    <w:name w:val="annotation text"/>
    <w:basedOn w:val="Standaard"/>
    <w:link w:val="TekstopmerkingChar"/>
    <w:uiPriority w:val="99"/>
    <w:semiHidden/>
    <w:unhideWhenUsed/>
    <w:rsid w:val="008158F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158F3"/>
    <w:rPr>
      <w:sz w:val="20"/>
      <w:szCs w:val="20"/>
    </w:rPr>
  </w:style>
  <w:style w:type="paragraph" w:styleId="Onderwerpvanopmerking">
    <w:name w:val="annotation subject"/>
    <w:basedOn w:val="Tekstopmerking"/>
    <w:next w:val="Tekstopmerking"/>
    <w:link w:val="OnderwerpvanopmerkingChar"/>
    <w:uiPriority w:val="99"/>
    <w:semiHidden/>
    <w:unhideWhenUsed/>
    <w:rsid w:val="008158F3"/>
    <w:rPr>
      <w:b/>
      <w:bCs/>
    </w:rPr>
  </w:style>
  <w:style w:type="character" w:customStyle="1" w:styleId="OnderwerpvanopmerkingChar">
    <w:name w:val="Onderwerp van opmerking Char"/>
    <w:basedOn w:val="TekstopmerkingChar"/>
    <w:link w:val="Onderwerpvanopmerking"/>
    <w:uiPriority w:val="99"/>
    <w:semiHidden/>
    <w:rsid w:val="008158F3"/>
    <w:rPr>
      <w:b/>
      <w:bCs/>
      <w:sz w:val="20"/>
      <w:szCs w:val="20"/>
    </w:rPr>
  </w:style>
  <w:style w:type="paragraph" w:styleId="Revisie">
    <w:name w:val="Revision"/>
    <w:hidden/>
    <w:uiPriority w:val="99"/>
    <w:semiHidden/>
    <w:rsid w:val="008158F3"/>
    <w:pPr>
      <w:spacing w:after="0" w:line="240" w:lineRule="auto"/>
    </w:pPr>
  </w:style>
  <w:style w:type="paragraph" w:styleId="Ballontekst">
    <w:name w:val="Balloon Text"/>
    <w:basedOn w:val="Standaard"/>
    <w:link w:val="BallontekstChar"/>
    <w:uiPriority w:val="99"/>
    <w:semiHidden/>
    <w:unhideWhenUsed/>
    <w:rsid w:val="008158F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158F3"/>
    <w:rPr>
      <w:rFonts w:ascii="Segoe UI" w:hAnsi="Segoe UI" w:cs="Segoe UI"/>
      <w:sz w:val="18"/>
      <w:szCs w:val="18"/>
    </w:rPr>
  </w:style>
  <w:style w:type="paragraph" w:styleId="Lijstalinea">
    <w:name w:val="List Paragraph"/>
    <w:basedOn w:val="Standaard"/>
    <w:uiPriority w:val="99"/>
    <w:qFormat/>
    <w:rsid w:val="008D019B"/>
    <w:pPr>
      <w:spacing w:after="160" w:line="259" w:lineRule="auto"/>
      <w:ind w:left="720"/>
      <w:contextualSpacing/>
    </w:pPr>
    <w:rPr>
      <w:rFonts w:eastAsiaTheme="minorHAnsi"/>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94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84FFE55A5C174E8DD2BE974992DCD6" ma:contentTypeVersion="11" ma:contentTypeDescription="Create a new document." ma:contentTypeScope="" ma:versionID="531561deb7c609d5172ed3bae32374f1">
  <xsd:schema xmlns:xsd="http://www.w3.org/2001/XMLSchema" xmlns:xs="http://www.w3.org/2001/XMLSchema" xmlns:p="http://schemas.microsoft.com/office/2006/metadata/properties" xmlns:ns3="6019bcba-124e-4c2a-a53c-67f2cf338346" xmlns:ns4="2ab4ef6a-6b18-45a0-b553-424dbd12f1af" targetNamespace="http://schemas.microsoft.com/office/2006/metadata/properties" ma:root="true" ma:fieldsID="a996157f626ecfafe3c8c964b9217540" ns3:_="" ns4:_="">
    <xsd:import namespace="6019bcba-124e-4c2a-a53c-67f2cf338346"/>
    <xsd:import namespace="2ab4ef6a-6b18-45a0-b553-424dbd12f1a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9bcba-124e-4c2a-a53c-67f2cf3383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b4ef6a-6b18-45a0-b553-424dbd12f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91F00E-DCB2-4184-B13A-F17142DD2C29}">
  <ds:schemaRefs>
    <ds:schemaRef ds:uri="http://schemas.microsoft.com/sharepoint/v3/contenttype/forms"/>
  </ds:schemaRefs>
</ds:datastoreItem>
</file>

<file path=customXml/itemProps2.xml><?xml version="1.0" encoding="utf-8"?>
<ds:datastoreItem xmlns:ds="http://schemas.openxmlformats.org/officeDocument/2006/customXml" ds:itemID="{D7E5BF8D-AC63-4EED-A5D8-E09E515F3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9bcba-124e-4c2a-a53c-67f2cf338346"/>
    <ds:schemaRef ds:uri="2ab4ef6a-6b18-45a0-b553-424dbd12f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AD41F5-3057-4BE2-BE8E-9D95DB6912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572</Words>
  <Characters>3151</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Atradius</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BOUWMAN Gert</dc:creator>
  <cp:lastModifiedBy>Daphne Stemkens</cp:lastModifiedBy>
  <cp:revision>3</cp:revision>
  <dcterms:created xsi:type="dcterms:W3CDTF">2019-12-13T09:26:00Z</dcterms:created>
  <dcterms:modified xsi:type="dcterms:W3CDTF">2019-12-13T09:28:00Z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0x010100EE84FFE55A5C174E8DD2BE974992DCD6</vt:lpwstr>
  </property>
</Properties>
</file>